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14B0" w14:textId="77777777" w:rsidR="006C09E2" w:rsidRDefault="006C09E2" w:rsidP="001460A5">
      <w:r>
        <w:t>An die</w:t>
      </w:r>
    </w:p>
    <w:p w14:paraId="6AFA4F8B" w14:textId="77777777" w:rsidR="006C09E2" w:rsidRDefault="006C09E2" w:rsidP="001460A5">
      <w:r>
        <w:t>BG …</w:t>
      </w:r>
    </w:p>
    <w:p w14:paraId="1FCA7CC3" w14:textId="77777777" w:rsidR="006C09E2" w:rsidRDefault="006C09E2" w:rsidP="001460A5"/>
    <w:p w14:paraId="362102A8" w14:textId="77777777" w:rsidR="006C09E2" w:rsidRDefault="006C09E2" w:rsidP="001460A5"/>
    <w:p w14:paraId="2B6FBB41" w14:textId="77777777" w:rsidR="001460A5" w:rsidRPr="006D1349" w:rsidRDefault="001460A5" w:rsidP="001460A5">
      <w:pPr>
        <w:rPr>
          <w:b/>
          <w:bCs/>
        </w:rPr>
      </w:pPr>
      <w:r w:rsidRPr="006D1349">
        <w:rPr>
          <w:b/>
          <w:bCs/>
        </w:rPr>
        <w:t xml:space="preserve">Antrag auf Kostenübernahme für </w:t>
      </w:r>
      <w:r w:rsidR="00A635F5" w:rsidRPr="006D1349">
        <w:rPr>
          <w:b/>
          <w:bCs/>
        </w:rPr>
        <w:t>…</w:t>
      </w:r>
      <w:r w:rsidRPr="006D1349">
        <w:rPr>
          <w:b/>
          <w:bCs/>
        </w:rPr>
        <w:t xml:space="preserve"> Person</w:t>
      </w:r>
      <w:r w:rsidR="00A635F5" w:rsidRPr="006D1349">
        <w:rPr>
          <w:b/>
          <w:bCs/>
        </w:rPr>
        <w:t>(en)</w:t>
      </w:r>
    </w:p>
    <w:p w14:paraId="786F6661" w14:textId="22EFDF6A" w:rsidR="006D1349" w:rsidRPr="006D1349" w:rsidRDefault="006D1349" w:rsidP="001460A5">
      <w:pPr>
        <w:rPr>
          <w:b/>
          <w:bCs/>
        </w:rPr>
      </w:pPr>
      <w:r w:rsidRPr="006D1349">
        <w:rPr>
          <w:b/>
          <w:bCs/>
        </w:rPr>
        <w:t>ASCBA Spielhallen</w:t>
      </w:r>
      <w:r>
        <w:rPr>
          <w:b/>
          <w:bCs/>
        </w:rPr>
        <w:t xml:space="preserve"> - </w:t>
      </w:r>
      <w:r w:rsidRPr="006D1349">
        <w:rPr>
          <w:b/>
          <w:bCs/>
        </w:rPr>
        <w:t>Unternehmer Model speziell für Spielhallenbetreiber</w:t>
      </w:r>
      <w:r w:rsidRPr="006D1349">
        <w:rPr>
          <w:b/>
          <w:bCs/>
        </w:rPr>
        <w:tab/>
      </w:r>
    </w:p>
    <w:p w14:paraId="64B79929" w14:textId="17BB09A2" w:rsidR="001460A5" w:rsidRDefault="00C17005" w:rsidP="001460A5">
      <w:pPr>
        <w:rPr>
          <w:b/>
          <w:bCs/>
        </w:rPr>
      </w:pPr>
      <w:r>
        <w:rPr>
          <w:b/>
          <w:bCs/>
        </w:rPr>
        <w:t>25.</w:t>
      </w:r>
      <w:r w:rsidR="006D1349">
        <w:rPr>
          <w:b/>
          <w:bCs/>
        </w:rPr>
        <w:t xml:space="preserve"> </w:t>
      </w:r>
      <w:r>
        <w:rPr>
          <w:b/>
          <w:bCs/>
        </w:rPr>
        <w:t xml:space="preserve">/ 26.03. 2022 </w:t>
      </w:r>
      <w:r w:rsidR="006D1349" w:rsidRPr="006D1349">
        <w:rPr>
          <w:b/>
          <w:bCs/>
        </w:rPr>
        <w:t xml:space="preserve">in </w:t>
      </w:r>
      <w:proofErr w:type="spellStart"/>
      <w:r w:rsidR="006D1349" w:rsidRPr="006D1349">
        <w:rPr>
          <w:b/>
          <w:bCs/>
        </w:rPr>
        <w:t>Lautrach</w:t>
      </w:r>
      <w:proofErr w:type="spellEnd"/>
      <w:r w:rsidR="006545B2">
        <w:rPr>
          <w:b/>
          <w:bCs/>
        </w:rPr>
        <w:t xml:space="preserve"> oder </w:t>
      </w:r>
    </w:p>
    <w:p w14:paraId="1D6746BA" w14:textId="7D6D54FA" w:rsidR="00D6185B" w:rsidRDefault="00D6185B" w:rsidP="001460A5">
      <w:pPr>
        <w:rPr>
          <w:b/>
          <w:bCs/>
        </w:rPr>
      </w:pPr>
      <w:r>
        <w:rPr>
          <w:b/>
          <w:bCs/>
        </w:rPr>
        <w:t xml:space="preserve">YSPIG Spielhallen sicher und gewaltfrei 27. – 29.06.2022 in </w:t>
      </w:r>
      <w:proofErr w:type="spellStart"/>
      <w:r>
        <w:rPr>
          <w:b/>
          <w:bCs/>
        </w:rPr>
        <w:t>Untermerzenbach</w:t>
      </w:r>
      <w:proofErr w:type="spellEnd"/>
    </w:p>
    <w:p w14:paraId="666205CF" w14:textId="4791911F" w:rsidR="006545B2" w:rsidRPr="006D1349" w:rsidRDefault="006545B2" w:rsidP="001460A5">
      <w:pPr>
        <w:rPr>
          <w:b/>
          <w:bCs/>
        </w:rPr>
      </w:pPr>
      <w:r>
        <w:rPr>
          <w:b/>
          <w:bCs/>
        </w:rPr>
        <w:t>(nichtzutreffendes bitte durchstreichen)</w:t>
      </w:r>
    </w:p>
    <w:p w14:paraId="727BB8E5" w14:textId="77777777" w:rsidR="006D1349" w:rsidRDefault="006D1349" w:rsidP="001460A5"/>
    <w:p w14:paraId="36143A3D" w14:textId="77777777" w:rsidR="001460A5" w:rsidRDefault="001460A5" w:rsidP="001460A5">
      <w:r>
        <w:t xml:space="preserve">Wir bitten, die Kostenübernahme gegenüber der VBG </w:t>
      </w:r>
    </w:p>
    <w:p w14:paraId="410B0F06" w14:textId="77777777" w:rsidR="001460A5" w:rsidRPr="001460A5" w:rsidRDefault="001460A5" w:rsidP="001460A5">
      <w:r>
        <w:t xml:space="preserve">VBG </w:t>
      </w:r>
      <w:r w:rsidRPr="001460A5">
        <w:t>Bezirksverwaltung München</w:t>
      </w:r>
    </w:p>
    <w:p w14:paraId="604C435A" w14:textId="58965DBB" w:rsidR="001460A5" w:rsidRDefault="001460A5" w:rsidP="001460A5">
      <w:r w:rsidRPr="001460A5">
        <w:t>-</w:t>
      </w:r>
      <w:proofErr w:type="spellStart"/>
      <w:r w:rsidRPr="001460A5">
        <w:t>Abtl</w:t>
      </w:r>
      <w:proofErr w:type="spellEnd"/>
      <w:r w:rsidRPr="001460A5">
        <w:t>. Prävention-</w:t>
      </w:r>
      <w:r w:rsidR="00A635F5">
        <w:t xml:space="preserve">, </w:t>
      </w:r>
      <w:r w:rsidR="00C17005">
        <w:t>Herr Schulz</w:t>
      </w:r>
    </w:p>
    <w:p w14:paraId="68C0BC4B" w14:textId="77777777" w:rsidR="001460A5" w:rsidRDefault="001460A5" w:rsidP="001460A5">
      <w:r>
        <w:t>Barthstraße 20</w:t>
      </w:r>
    </w:p>
    <w:p w14:paraId="450478F7" w14:textId="77777777" w:rsidR="001460A5" w:rsidRDefault="001460A5" w:rsidP="001460A5">
      <w:r>
        <w:t>80339 München</w:t>
      </w:r>
    </w:p>
    <w:p w14:paraId="57A16EE6" w14:textId="06B28E43" w:rsidR="001460A5" w:rsidRDefault="00C17005" w:rsidP="001460A5">
      <w:r>
        <w:t xml:space="preserve">E-Mail: </w:t>
      </w:r>
      <w:r w:rsidRPr="00C17005">
        <w:t>Manuel.Schulz@vbg.de</w:t>
      </w:r>
    </w:p>
    <w:p w14:paraId="67285F38" w14:textId="77777777" w:rsidR="009E5BDE" w:rsidRPr="001460A5" w:rsidRDefault="001460A5" w:rsidP="001460A5">
      <w:r>
        <w:t>zu bestätigen</w:t>
      </w:r>
    </w:p>
    <w:sectPr w:rsidR="009E5BDE" w:rsidRPr="0014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A5"/>
    <w:rsid w:val="00002347"/>
    <w:rsid w:val="001460A5"/>
    <w:rsid w:val="00454294"/>
    <w:rsid w:val="006545B2"/>
    <w:rsid w:val="006C09E2"/>
    <w:rsid w:val="006D1349"/>
    <w:rsid w:val="008F258E"/>
    <w:rsid w:val="009E5BDE"/>
    <w:rsid w:val="00A635F5"/>
    <w:rsid w:val="00C17005"/>
    <w:rsid w:val="00D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B568"/>
  <w15:docId w15:val="{1FD8258F-F808-4821-86C1-8A43799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29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29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Alexander Ruhrmann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Susi Bernauer</cp:lastModifiedBy>
  <cp:revision>2</cp:revision>
  <dcterms:created xsi:type="dcterms:W3CDTF">2021-08-23T08:24:00Z</dcterms:created>
  <dcterms:modified xsi:type="dcterms:W3CDTF">2021-08-23T08:24:00Z</dcterms:modified>
</cp:coreProperties>
</file>